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1641F0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1641F0">
              <w:rPr>
                <w:sz w:val="28"/>
              </w:rPr>
              <w:t>24.03.</w:t>
            </w:r>
            <w:r w:rsidR="00296A00">
              <w:rPr>
                <w:sz w:val="28"/>
              </w:rPr>
              <w:t xml:space="preserve">2023 </w:t>
            </w:r>
            <w:r>
              <w:rPr>
                <w:sz w:val="28"/>
              </w:rPr>
              <w:t xml:space="preserve"> №</w:t>
            </w:r>
            <w:r w:rsidR="001641F0">
              <w:rPr>
                <w:sz w:val="28"/>
              </w:rPr>
              <w:t>21</w:t>
            </w:r>
            <w:bookmarkStart w:id="0" w:name="_GoBack"/>
            <w:bookmarkEnd w:id="0"/>
          </w:p>
        </w:tc>
      </w:tr>
      <w:tr w:rsidR="003E7809" w:rsidTr="004D401D">
        <w:tc>
          <w:tcPr>
            <w:tcW w:w="10008" w:type="dxa"/>
            <w:gridSpan w:val="2"/>
          </w:tcPr>
          <w:p w:rsidR="003E7809" w:rsidRDefault="003E7809" w:rsidP="003E7809">
            <w:pPr>
              <w:rPr>
                <w:sz w:val="28"/>
                <w:lang w:val="en-US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W w:w="10207" w:type="dxa"/>
        <w:tblInd w:w="-147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  <w:gridCol w:w="1560"/>
      </w:tblGrid>
      <w:tr w:rsidR="00E728E6" w:rsidRPr="000A5BF4" w:rsidTr="00BC35C8">
        <w:trPr>
          <w:cantSplit/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E6" w:rsidRPr="000A5BF4" w:rsidRDefault="00E728E6" w:rsidP="00E728E6">
            <w:pPr>
              <w:pStyle w:val="ConsNonformat"/>
              <w:widowControl/>
              <w:tabs>
                <w:tab w:val="left" w:pos="1026"/>
              </w:tabs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</w:tr>
      <w:tr w:rsidR="00A86EE3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A86EE3" w:rsidRPr="00A86EE3" w:rsidRDefault="00A86EE3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86EE3">
              <w:rPr>
                <w:rFonts w:ascii="Times New Roman" w:hAnsi="Times New Roman" w:cs="Times New Roman"/>
                <w:bCs/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5103" w:type="dxa"/>
            <w:vAlign w:val="center"/>
          </w:tcPr>
          <w:p w:rsidR="00A86EE3" w:rsidRDefault="00A86EE3" w:rsidP="00136D5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- эксперт</w:t>
            </w:r>
          </w:p>
        </w:tc>
        <w:tc>
          <w:tcPr>
            <w:tcW w:w="1560" w:type="dxa"/>
          </w:tcPr>
          <w:p w:rsidR="00A86EE3" w:rsidRDefault="00A86EE3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5702B" w:rsidRPr="000A5BF4" w:rsidTr="00A57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56"/>
        </w:trPr>
        <w:tc>
          <w:tcPr>
            <w:tcW w:w="3544" w:type="dxa"/>
            <w:vMerge w:val="restart"/>
            <w:vAlign w:val="center"/>
          </w:tcPr>
          <w:p w:rsidR="00A5702B" w:rsidRPr="000A5BF4" w:rsidRDefault="00A5702B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5103" w:type="dxa"/>
            <w:vAlign w:val="center"/>
          </w:tcPr>
          <w:p w:rsidR="00A5702B" w:rsidRPr="000A5BF4" w:rsidRDefault="00A5702B" w:rsidP="00136D5F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A5702B" w:rsidRDefault="00A5702B" w:rsidP="0048426E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86EE3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A86EE3" w:rsidRDefault="00A86EE3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A86EE3" w:rsidRDefault="00A86EE3" w:rsidP="00136D5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A86EE3" w:rsidRDefault="00A86EE3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BE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4B3BE5" w:rsidRDefault="004B3BE5" w:rsidP="004B3BE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103" w:type="dxa"/>
            <w:vAlign w:val="center"/>
          </w:tcPr>
          <w:p w:rsidR="004B3BE5" w:rsidRPr="000A5BF4" w:rsidRDefault="004B3BE5" w:rsidP="004B3BE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B3BE5" w:rsidRDefault="004B3BE5" w:rsidP="004B3BE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BE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B3BE5" w:rsidRDefault="004B3BE5" w:rsidP="004B3BE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B3BE5" w:rsidRDefault="004B3BE5" w:rsidP="004B3BE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B3BE5" w:rsidRDefault="004B3BE5" w:rsidP="004B3BE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0FA2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590FA2" w:rsidRDefault="00590FA2" w:rsidP="00590FA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</w:p>
        </w:tc>
        <w:tc>
          <w:tcPr>
            <w:tcW w:w="5103" w:type="dxa"/>
            <w:vAlign w:val="center"/>
          </w:tcPr>
          <w:p w:rsidR="00590FA2" w:rsidRPr="000A5BF4" w:rsidRDefault="00590FA2" w:rsidP="00590FA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590FA2" w:rsidRDefault="00590FA2" w:rsidP="00590FA2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0FA2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590FA2" w:rsidRDefault="00590FA2" w:rsidP="00590FA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590FA2" w:rsidRDefault="00590FA2" w:rsidP="00590FA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590FA2" w:rsidRDefault="00590FA2" w:rsidP="00590FA2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61E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B061EF" w:rsidRDefault="00B061EF" w:rsidP="00B061E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обеспечения процедуры банкротства</w:t>
            </w:r>
          </w:p>
        </w:tc>
        <w:tc>
          <w:tcPr>
            <w:tcW w:w="5103" w:type="dxa"/>
            <w:vAlign w:val="center"/>
          </w:tcPr>
          <w:p w:rsidR="00B061EF" w:rsidRPr="000A5BF4" w:rsidRDefault="00B061EF" w:rsidP="00B061E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B061EF" w:rsidRDefault="00B061EF" w:rsidP="00B061E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201D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0201D5" w:rsidRDefault="000201D5" w:rsidP="000201D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№1</w:t>
            </w:r>
          </w:p>
        </w:tc>
        <w:tc>
          <w:tcPr>
            <w:tcW w:w="5103" w:type="dxa"/>
            <w:vAlign w:val="center"/>
          </w:tcPr>
          <w:p w:rsidR="000201D5" w:rsidRPr="000A5BF4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0201D5" w:rsidRDefault="00B774D6" w:rsidP="000201D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201D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0201D5" w:rsidRPr="000A5BF4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0201D5" w:rsidRPr="000A5BF4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0201D5" w:rsidRDefault="000201D5" w:rsidP="000201D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73CF4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07"/>
        </w:trPr>
        <w:tc>
          <w:tcPr>
            <w:tcW w:w="3544" w:type="dxa"/>
            <w:vAlign w:val="center"/>
          </w:tcPr>
          <w:p w:rsidR="00173CF4" w:rsidRPr="000A5BF4" w:rsidRDefault="00173CF4" w:rsidP="007B710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</w:t>
            </w:r>
          </w:p>
        </w:tc>
        <w:tc>
          <w:tcPr>
            <w:tcW w:w="5103" w:type="dxa"/>
            <w:vAlign w:val="center"/>
          </w:tcPr>
          <w:p w:rsidR="00173CF4" w:rsidRPr="000A5BF4" w:rsidRDefault="00173CF4" w:rsidP="000201D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173CF4" w:rsidRDefault="00173CF4" w:rsidP="000201D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73CF4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39"/>
        </w:trPr>
        <w:tc>
          <w:tcPr>
            <w:tcW w:w="3544" w:type="dxa"/>
            <w:vAlign w:val="center"/>
          </w:tcPr>
          <w:p w:rsidR="00173CF4" w:rsidRPr="000A5BF4" w:rsidRDefault="00173CF4" w:rsidP="00173CF4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103" w:type="dxa"/>
            <w:vAlign w:val="center"/>
          </w:tcPr>
          <w:p w:rsidR="00173CF4" w:rsidRPr="000A5BF4" w:rsidRDefault="00173CF4" w:rsidP="00173CF4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173CF4" w:rsidRDefault="00173CF4" w:rsidP="00173CF4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201D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64"/>
        </w:trPr>
        <w:tc>
          <w:tcPr>
            <w:tcW w:w="3544" w:type="dxa"/>
            <w:vMerge w:val="restart"/>
            <w:vAlign w:val="center"/>
          </w:tcPr>
          <w:p w:rsidR="000201D5" w:rsidRPr="000A5BF4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№5</w:t>
            </w:r>
          </w:p>
        </w:tc>
        <w:tc>
          <w:tcPr>
            <w:tcW w:w="5103" w:type="dxa"/>
            <w:vAlign w:val="center"/>
          </w:tcPr>
          <w:p w:rsidR="000201D5" w:rsidRPr="000A5BF4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0201D5" w:rsidRDefault="000201D5" w:rsidP="000201D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201D5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64"/>
        </w:trPr>
        <w:tc>
          <w:tcPr>
            <w:tcW w:w="3544" w:type="dxa"/>
            <w:vMerge/>
            <w:vAlign w:val="center"/>
          </w:tcPr>
          <w:p w:rsidR="000201D5" w:rsidRDefault="000201D5" w:rsidP="000201D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0201D5" w:rsidRDefault="000201D5" w:rsidP="00173CF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="00173CF4">
              <w:rPr>
                <w:rFonts w:ascii="Times New Roman" w:hAnsi="Times New Roman" w:cs="Times New Roman"/>
                <w:sz w:val="26"/>
                <w:szCs w:val="26"/>
              </w:rPr>
              <w:t>специалист 2 разряда</w:t>
            </w:r>
          </w:p>
        </w:tc>
        <w:tc>
          <w:tcPr>
            <w:tcW w:w="1560" w:type="dxa"/>
          </w:tcPr>
          <w:p w:rsidR="000201D5" w:rsidRDefault="000201D5" w:rsidP="000201D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73CF4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173CF4" w:rsidRPr="000A5BF4" w:rsidRDefault="00173CF4" w:rsidP="00173CF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103" w:type="dxa"/>
            <w:vAlign w:val="center"/>
          </w:tcPr>
          <w:p w:rsidR="00173CF4" w:rsidRPr="000A5BF4" w:rsidRDefault="00173CF4" w:rsidP="00173CF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173CF4" w:rsidRDefault="00173CF4" w:rsidP="00173CF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73CF4" w:rsidRDefault="00173CF4" w:rsidP="00173CF4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№7</w:t>
            </w:r>
          </w:p>
        </w:tc>
        <w:tc>
          <w:tcPr>
            <w:tcW w:w="5103" w:type="dxa"/>
            <w:vAlign w:val="center"/>
          </w:tcPr>
          <w:p w:rsidR="004B499F" w:rsidRPr="000A5BF4" w:rsidRDefault="004B499F" w:rsidP="004B499F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камеральных проверок №8</w:t>
            </w:r>
          </w:p>
        </w:tc>
        <w:tc>
          <w:tcPr>
            <w:tcW w:w="5103" w:type="dxa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B499F" w:rsidRPr="000A5BF4" w:rsidRDefault="004B499F" w:rsidP="004B499F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№10</w:t>
            </w:r>
          </w:p>
        </w:tc>
        <w:tc>
          <w:tcPr>
            <w:tcW w:w="5103" w:type="dxa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 – аналитический отдела</w:t>
            </w:r>
          </w:p>
        </w:tc>
        <w:tc>
          <w:tcPr>
            <w:tcW w:w="5103" w:type="dxa"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 w:val="restart"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оперативного контроля</w:t>
            </w:r>
          </w:p>
        </w:tc>
        <w:tc>
          <w:tcPr>
            <w:tcW w:w="5103" w:type="dxa"/>
            <w:vAlign w:val="center"/>
          </w:tcPr>
          <w:p w:rsidR="004B499F" w:rsidRPr="000A5BF4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499F" w:rsidRPr="000A5BF4" w:rsidTr="00BC3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Merge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60" w:type="dxa"/>
          </w:tcPr>
          <w:p w:rsidR="004B499F" w:rsidRDefault="004B499F" w:rsidP="004B499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234CBA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BC35C8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2218FD">
        <w:rPr>
          <w:rFonts w:ascii="Times New Roman" w:hAnsi="Times New Roman" w:cs="Times New Roman"/>
          <w:sz w:val="28"/>
          <w:szCs w:val="28"/>
        </w:rPr>
        <w:t>Начальник  отдела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 w:rsidR="003E78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sectPr w:rsidR="002218FD" w:rsidSect="006B5CC9">
      <w:pgSz w:w="11906" w:h="16838" w:code="9"/>
      <w:pgMar w:top="284" w:right="567" w:bottom="1134" w:left="1134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01D5"/>
    <w:rsid w:val="000276E3"/>
    <w:rsid w:val="000619E8"/>
    <w:rsid w:val="000A5BF4"/>
    <w:rsid w:val="000C2568"/>
    <w:rsid w:val="00136D5F"/>
    <w:rsid w:val="001641F0"/>
    <w:rsid w:val="00173CF4"/>
    <w:rsid w:val="002218FD"/>
    <w:rsid w:val="00234CBA"/>
    <w:rsid w:val="00296A00"/>
    <w:rsid w:val="002D614A"/>
    <w:rsid w:val="003E7809"/>
    <w:rsid w:val="0048426E"/>
    <w:rsid w:val="004B3BE5"/>
    <w:rsid w:val="004B499F"/>
    <w:rsid w:val="004C42B8"/>
    <w:rsid w:val="004E5A28"/>
    <w:rsid w:val="00590FA2"/>
    <w:rsid w:val="005B7A6F"/>
    <w:rsid w:val="00630B93"/>
    <w:rsid w:val="006A1C77"/>
    <w:rsid w:val="006B5CC9"/>
    <w:rsid w:val="0071331D"/>
    <w:rsid w:val="007B710E"/>
    <w:rsid w:val="007D55AD"/>
    <w:rsid w:val="00835F65"/>
    <w:rsid w:val="008D706C"/>
    <w:rsid w:val="008E3B16"/>
    <w:rsid w:val="00970FC1"/>
    <w:rsid w:val="009874F1"/>
    <w:rsid w:val="00994720"/>
    <w:rsid w:val="009F6C03"/>
    <w:rsid w:val="00A02FEC"/>
    <w:rsid w:val="00A5702B"/>
    <w:rsid w:val="00A86EE3"/>
    <w:rsid w:val="00B061EF"/>
    <w:rsid w:val="00B42593"/>
    <w:rsid w:val="00B774D6"/>
    <w:rsid w:val="00BB5A6E"/>
    <w:rsid w:val="00BC35C8"/>
    <w:rsid w:val="00C23E45"/>
    <w:rsid w:val="00C401DF"/>
    <w:rsid w:val="00C54C80"/>
    <w:rsid w:val="00C65117"/>
    <w:rsid w:val="00D87BCC"/>
    <w:rsid w:val="00E22EC9"/>
    <w:rsid w:val="00E7041F"/>
    <w:rsid w:val="00E728E6"/>
    <w:rsid w:val="00E91475"/>
    <w:rsid w:val="00EE0608"/>
    <w:rsid w:val="00F707B0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34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34CBA"/>
    <w:rPr>
      <w:sz w:val="24"/>
      <w:szCs w:val="24"/>
    </w:rPr>
  </w:style>
  <w:style w:type="paragraph" w:styleId="a8">
    <w:name w:val="footer"/>
    <w:basedOn w:val="a"/>
    <w:link w:val="a9"/>
    <w:rsid w:val="00234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4C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104</TotalTime>
  <Pages>2</Pages>
  <Words>211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Лапина Елена Владимировна</cp:lastModifiedBy>
  <cp:revision>45</cp:revision>
  <cp:lastPrinted>2023-03-24T11:37:00Z</cp:lastPrinted>
  <dcterms:created xsi:type="dcterms:W3CDTF">2021-09-14T07:47:00Z</dcterms:created>
  <dcterms:modified xsi:type="dcterms:W3CDTF">2023-03-24T11:37:00Z</dcterms:modified>
</cp:coreProperties>
</file>